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E64B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Umowa powierzenia przetwarzania danych osobowych</w:t>
      </w:r>
    </w:p>
    <w:p w14:paraId="65F0C7DA" w14:textId="77777777" w:rsidR="00E30FDD" w:rsidRDefault="001D7E0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</w:t>
      </w:r>
      <w:proofErr w:type="gramStart"/>
      <w:r>
        <w:rPr>
          <w:rFonts w:ascii="Times New Roman" w:hAnsi="Times New Roman"/>
        </w:rPr>
        <w:t>dnia  …</w:t>
      </w:r>
      <w:proofErr w:type="gramEnd"/>
      <w:r>
        <w:rPr>
          <w:rFonts w:ascii="Times New Roman" w:hAnsi="Times New Roman"/>
        </w:rPr>
        <w:t>……………………..  pomiędzy:</w:t>
      </w:r>
    </w:p>
    <w:p w14:paraId="612FD2A8" w14:textId="77777777" w:rsidR="00E30FDD" w:rsidRDefault="001D7E0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(zwana dalej „Umową”)</w:t>
      </w:r>
    </w:p>
    <w:p w14:paraId="02B1566B" w14:textId="77777777" w:rsidR="00E30FDD" w:rsidRDefault="001D7E0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..………..…………………………………..……………………………………………………………..</w:t>
      </w:r>
    </w:p>
    <w:p w14:paraId="684D031C" w14:textId="77777777" w:rsidR="00E30FDD" w:rsidRDefault="001D7E02">
      <w:pPr>
        <w:pStyle w:val="Standard"/>
      </w:pPr>
      <w:r>
        <w:rPr>
          <w:rStyle w:val="Domylnaczcionkaakapitu"/>
          <w:rFonts w:ascii="Times New Roman" w:hAnsi="Times New Roman"/>
        </w:rPr>
        <w:t xml:space="preserve">zwanym w dalszej części umowy </w:t>
      </w:r>
      <w:r>
        <w:rPr>
          <w:rStyle w:val="Domylnaczcionkaakapitu"/>
          <w:rFonts w:ascii="Times New Roman" w:hAnsi="Times New Roman"/>
          <w:b/>
        </w:rPr>
        <w:t xml:space="preserve">„Administratorem danych” lub </w:t>
      </w:r>
      <w:r>
        <w:rPr>
          <w:rStyle w:val="Domylnaczcionkaakapitu"/>
          <w:rFonts w:ascii="Times New Roman" w:hAnsi="Times New Roman"/>
          <w:b/>
        </w:rPr>
        <w:t>„Administratorem”</w:t>
      </w:r>
    </w:p>
    <w:p w14:paraId="6D7D4ADF" w14:textId="77777777" w:rsidR="00E30FDD" w:rsidRDefault="001D7E0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14:paraId="7AAE4DF6" w14:textId="77777777" w:rsidR="00E30FDD" w:rsidRDefault="001D7E02">
      <w:pPr>
        <w:pStyle w:val="Standard"/>
      </w:pPr>
      <w:r>
        <w:rPr>
          <w:rStyle w:val="Domylnaczcionkaakapitu"/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14:paraId="0BF1C770" w14:textId="77777777" w:rsidR="00E30FDD" w:rsidRDefault="001D7E0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oraz</w:t>
      </w:r>
    </w:p>
    <w:p w14:paraId="557CCAE9" w14:textId="77777777" w:rsidR="00E30FDD" w:rsidRDefault="001D7E0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Gdański Zespół Schronisk i Sportu Szkolnego, Al. Grunwaldzka 244, 80-314 Gdańsk,</w:t>
      </w:r>
    </w:p>
    <w:p w14:paraId="2F812177" w14:textId="77777777" w:rsidR="00E30FDD" w:rsidRDefault="001D7E0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zwaną w dalszej części umowy „Podmiotem przetwarzającym”</w:t>
      </w:r>
    </w:p>
    <w:p w14:paraId="07ED9D63" w14:textId="77777777" w:rsidR="00E30FDD" w:rsidRDefault="001D7E0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14:paraId="41BB998F" w14:textId="77777777" w:rsidR="00E30FDD" w:rsidRDefault="001D7E0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Marlenę </w:t>
      </w:r>
      <w:proofErr w:type="spellStart"/>
      <w:r>
        <w:rPr>
          <w:rFonts w:ascii="Times New Roman" w:hAnsi="Times New Roman"/>
          <w:b/>
        </w:rPr>
        <w:t>Zajdzińską-Pełka</w:t>
      </w:r>
      <w:proofErr w:type="spellEnd"/>
      <w:r>
        <w:rPr>
          <w:rFonts w:ascii="Times New Roman" w:hAnsi="Times New Roman"/>
          <w:b/>
        </w:rPr>
        <w:t xml:space="preserve"> - Dyrektora Gdańskiego </w:t>
      </w:r>
      <w:proofErr w:type="gramStart"/>
      <w:r>
        <w:rPr>
          <w:rFonts w:ascii="Times New Roman" w:hAnsi="Times New Roman"/>
          <w:b/>
        </w:rPr>
        <w:t>Zespołu  Schronisk</w:t>
      </w:r>
      <w:proofErr w:type="gramEnd"/>
      <w:r>
        <w:rPr>
          <w:rFonts w:ascii="Times New Roman" w:hAnsi="Times New Roman"/>
          <w:b/>
        </w:rPr>
        <w:t xml:space="preserve"> i Sportu Szkolnego</w:t>
      </w:r>
    </w:p>
    <w:p w14:paraId="54FEDE70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50A84035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Powierzenie przetwarzania danych osobowych</w:t>
      </w:r>
    </w:p>
    <w:p w14:paraId="61B42311" w14:textId="77777777" w:rsidR="00E30FDD" w:rsidRDefault="001D7E0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powierza Podmiotowi przetwarzającemu, w trybie art. 28 ogólnego rozporządzenia o ochronie danych z dnia 27 kwi</w:t>
      </w:r>
      <w:r>
        <w:rPr>
          <w:rFonts w:ascii="Times New Roman" w:hAnsi="Times New Roman"/>
        </w:rPr>
        <w:t xml:space="preserve">etnia 2016 r. (zwanego w dalszej części „Rozporządzeniem”) dane osobowe do przetwarzania, na zasadach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w celu określonym w niniejszej Umowie.</w:t>
      </w:r>
    </w:p>
    <w:p w14:paraId="56B24001" w14:textId="77777777" w:rsidR="00E30FDD" w:rsidRDefault="001D7E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przetwarzać powierzone mu dane osobowe zgodnie z niniejszą umową, </w:t>
      </w:r>
      <w:r>
        <w:rPr>
          <w:rFonts w:ascii="Times New Roman" w:hAnsi="Times New Roman"/>
        </w:rPr>
        <w:t>Rozporządzeniem oraz z innymi przepisami prawa powszechnie obowiązującego, które chronią prawa osób, których dane dotyczą.</w:t>
      </w:r>
    </w:p>
    <w:p w14:paraId="0F4E57BC" w14:textId="77777777" w:rsidR="00E30FDD" w:rsidRDefault="001D7E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oświadcza, iż stosuje środki bezpieczeństwa spełniające wymogi Rozporządzenia.</w:t>
      </w:r>
    </w:p>
    <w:p w14:paraId="4B8873F4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14:paraId="4CD53B5F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i cel przetwarzania d</w:t>
      </w:r>
      <w:r>
        <w:rPr>
          <w:rFonts w:ascii="Times New Roman" w:hAnsi="Times New Roman"/>
          <w:b/>
        </w:rPr>
        <w:t>anych</w:t>
      </w:r>
    </w:p>
    <w:p w14:paraId="2B537C49" w14:textId="77777777" w:rsidR="00E30FDD" w:rsidRDefault="001D7E0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będzie przetwarzał, powierzone na podstawie umowy następujące dane:</w:t>
      </w:r>
    </w:p>
    <w:p w14:paraId="3CD3CF04" w14:textId="77777777" w:rsidR="00E30FDD" w:rsidRDefault="001D7E0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imię, nazwisko, adres zamieszkania, wiek </w:t>
      </w:r>
      <w:proofErr w:type="gramStart"/>
      <w:r>
        <w:rPr>
          <w:rFonts w:ascii="Times New Roman" w:hAnsi="Times New Roman"/>
        </w:rPr>
        <w:t>–  osób</w:t>
      </w:r>
      <w:proofErr w:type="gramEnd"/>
      <w:r>
        <w:rPr>
          <w:rFonts w:ascii="Times New Roman" w:hAnsi="Times New Roman"/>
        </w:rPr>
        <w:t xml:space="preserve"> znajdujących się na liście meldunkowej wraz z danymi dotyczącymi opiekunów grup</w:t>
      </w:r>
    </w:p>
    <w:p w14:paraId="24B9A5C5" w14:textId="77777777" w:rsidR="00E30FDD" w:rsidRDefault="001D7E02">
      <w:pPr>
        <w:pStyle w:val="Normalny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(Administrator oświadcza, iż p</w:t>
      </w:r>
      <w:r>
        <w:rPr>
          <w:rFonts w:ascii="Times New Roman" w:hAnsi="Times New Roman"/>
          <w:sz w:val="22"/>
          <w:szCs w:val="22"/>
        </w:rPr>
        <w:t>osiada zgodę opiekunów prawnych osób niepełnoletnich, których dane przekazuje do podmiotu przetwarzającego w celu uzupełnienia listy meldunkowej, dodatkowo posiada zgody osób pełnoletnich których dane przekazuje do podmiotu przetwarzającego w celu uzupełni</w:t>
      </w:r>
      <w:r>
        <w:rPr>
          <w:rFonts w:ascii="Times New Roman" w:hAnsi="Times New Roman"/>
          <w:sz w:val="22"/>
          <w:szCs w:val="22"/>
        </w:rPr>
        <w:t>enia listy meldunkowej)</w:t>
      </w:r>
    </w:p>
    <w:p w14:paraId="01193DD4" w14:textId="77777777" w:rsidR="00E30FDD" w:rsidRDefault="00E30FDD">
      <w:pPr>
        <w:pStyle w:val="Normalny"/>
        <w:jc w:val="both"/>
        <w:rPr>
          <w:rFonts w:ascii="Times New Roman" w:hAnsi="Times New Roman"/>
        </w:rPr>
      </w:pPr>
    </w:p>
    <w:p w14:paraId="40659787" w14:textId="77777777" w:rsidR="00E30FDD" w:rsidRDefault="00E30FDD">
      <w:pPr>
        <w:pStyle w:val="Normalny"/>
        <w:ind w:left="284"/>
        <w:jc w:val="both"/>
        <w:rPr>
          <w:rFonts w:ascii="Times New Roman" w:hAnsi="Times New Roman"/>
        </w:rPr>
      </w:pPr>
    </w:p>
    <w:p w14:paraId="1472E1A6" w14:textId="77777777" w:rsidR="00E30FDD" w:rsidRDefault="001D7E0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Powierzone przez Administratora danych dane osobowe będą przetwarzane przez Podmiot przetwarzający wyłącznie w celu:</w:t>
      </w:r>
    </w:p>
    <w:p w14:paraId="164766D0" w14:textId="77777777" w:rsidR="00E30FDD" w:rsidRDefault="001D7E02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realizacji usług noclegowych</w:t>
      </w:r>
    </w:p>
    <w:p w14:paraId="4C3FF44E" w14:textId="77777777" w:rsidR="00E30FDD" w:rsidRDefault="00E30FDD">
      <w:pPr>
        <w:pStyle w:val="Standard"/>
        <w:rPr>
          <w:rFonts w:ascii="Times New Roman" w:eastAsia="SimSun" w:hAnsi="Times New Roman" w:cs="Lucida Sans"/>
          <w:sz w:val="24"/>
          <w:szCs w:val="24"/>
          <w:lang w:bidi="hi-IN"/>
        </w:rPr>
      </w:pPr>
    </w:p>
    <w:p w14:paraId="4C8C3DC2" w14:textId="77777777" w:rsidR="00E30FDD" w:rsidRDefault="001D7E02">
      <w:pPr>
        <w:pStyle w:val="Standard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§3</w:t>
      </w:r>
    </w:p>
    <w:p w14:paraId="3B2A2B1F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podmiotu przetwarzającego</w:t>
      </w:r>
    </w:p>
    <w:p w14:paraId="5BC51076" w14:textId="77777777" w:rsidR="00E30FDD" w:rsidRDefault="001D7E0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</w:t>
      </w:r>
      <w:r>
        <w:rPr>
          <w:rFonts w:ascii="Times New Roman" w:hAnsi="Times New Roman"/>
        </w:rPr>
        <w:t xml:space="preserve">zobowiązuje się, przy przetwarzaniu powierzonych danych osobowych, do ich zabezpieczenia poprzez stosowanie odpowiednich środków technicznych i organizacyjnych zapewniających adekwatny stopień bezpieczeństwa odpowiadający ryzyku związanym z przetwarzaniem </w:t>
      </w:r>
      <w:r>
        <w:rPr>
          <w:rFonts w:ascii="Times New Roman" w:hAnsi="Times New Roman"/>
        </w:rPr>
        <w:t>danych osobowych, o których mowa w art. 32 Rozporządzenia.</w:t>
      </w:r>
    </w:p>
    <w:p w14:paraId="321574A8" w14:textId="77777777" w:rsidR="00E30FDD" w:rsidRDefault="001D7E0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 dołożyć należytej staranności przy przetwarzaniu powierzonych danych osobowych.</w:t>
      </w:r>
    </w:p>
    <w:p w14:paraId="7C29192F" w14:textId="77777777" w:rsidR="00E30FDD" w:rsidRDefault="001D7E0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do nadania upoważnień do przetwarzania </w:t>
      </w:r>
      <w:r>
        <w:rPr>
          <w:rFonts w:ascii="Times New Roman" w:hAnsi="Times New Roman"/>
        </w:rPr>
        <w:t xml:space="preserve">danych osobowych wszystkim osobom, które będą przetwarzały powierzone dane w celu realizacji niniejszej umowy.  </w:t>
      </w:r>
    </w:p>
    <w:p w14:paraId="4FB81D34" w14:textId="77777777" w:rsidR="00E30FDD" w:rsidRDefault="001D7E0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zapewnić zachowanie w tajemnicy,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(o której mowa w art. 28 ust 3 pkt b Rozporządzenia) przetwarzanych da</w:t>
      </w:r>
      <w:r>
        <w:rPr>
          <w:rFonts w:ascii="Times New Roman" w:hAnsi="Times New Roman"/>
        </w:rPr>
        <w:t>nych przez osoby, które upoważnia do przetwarzania danych osobowych w celu realizacji niniejszej umowy, zarówno w trakcie zatrudnienia ich w Podmiocie przetwarzającym, jak i po jego ustaniu.</w:t>
      </w:r>
    </w:p>
    <w:p w14:paraId="65453AEA" w14:textId="77777777" w:rsidR="00E30FDD" w:rsidRDefault="001D7E0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miarę możliwości Podmiot przetwarzający pomaga Administratorowi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niezbędnym zakresie wywiązywać się z obowiązku odpowiadania na żądania osoby, której dane dotyczą oraz wywiązywania się z obowiązków określonych w art. 32-36 Rozporządzenia.</w:t>
      </w:r>
    </w:p>
    <w:p w14:paraId="2BF219D8" w14:textId="77777777" w:rsidR="00E30FDD" w:rsidRDefault="001D7E0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po stwierdzeniu naruszenia ochrony danych </w:t>
      </w:r>
      <w:r>
        <w:rPr>
          <w:rFonts w:ascii="Times New Roman" w:hAnsi="Times New Roman"/>
        </w:rPr>
        <w:t>osobowych bez zbędnej zwłoki zgłasza je administratorowi w ciągu 24 godzin.</w:t>
      </w:r>
    </w:p>
    <w:p w14:paraId="01D65075" w14:textId="77777777" w:rsidR="00E30FDD" w:rsidRDefault="00E30FDD">
      <w:pPr>
        <w:pStyle w:val="Standard"/>
        <w:jc w:val="center"/>
        <w:rPr>
          <w:rFonts w:ascii="Times New Roman" w:hAnsi="Times New Roman"/>
          <w:b/>
        </w:rPr>
      </w:pPr>
    </w:p>
    <w:p w14:paraId="15D95BF1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§4</w:t>
      </w:r>
    </w:p>
    <w:p w14:paraId="4EA8F250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kontroli</w:t>
      </w:r>
    </w:p>
    <w:p w14:paraId="4264B5AA" w14:textId="77777777" w:rsidR="00E30FDD" w:rsidRDefault="001D7E0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zgodnie z art. 28 ust. 3 pkt h Rozporządzenia ma prawo kontroli, czy środki zastosowane przez Podmiot przetwarzający przy przetwarzaniu i za</w:t>
      </w:r>
      <w:r>
        <w:rPr>
          <w:rFonts w:ascii="Times New Roman" w:hAnsi="Times New Roman"/>
        </w:rPr>
        <w:t>bezpieczeniu powierzonych danych osobowych spełniają postanowienia umowy.</w:t>
      </w:r>
    </w:p>
    <w:p w14:paraId="2C9A02FD" w14:textId="77777777" w:rsidR="00E30FDD" w:rsidRDefault="001D7E0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 realizować będzie prawo kontroli w godzinach pracy Podmiotu przetwarzającego i z minimum 7 </w:t>
      </w:r>
      <w:proofErr w:type="gramStart"/>
      <w:r>
        <w:rPr>
          <w:rFonts w:ascii="Times New Roman" w:hAnsi="Times New Roman"/>
        </w:rPr>
        <w:t>dniowym  jego</w:t>
      </w:r>
      <w:proofErr w:type="gramEnd"/>
      <w:r>
        <w:rPr>
          <w:rFonts w:ascii="Times New Roman" w:hAnsi="Times New Roman"/>
        </w:rPr>
        <w:t xml:space="preserve"> uprzedzeniem.</w:t>
      </w:r>
    </w:p>
    <w:p w14:paraId="2B7181A6" w14:textId="77777777" w:rsidR="00E30FDD" w:rsidRDefault="001D7E0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do </w:t>
      </w:r>
      <w:r>
        <w:rPr>
          <w:rFonts w:ascii="Times New Roman" w:hAnsi="Times New Roman"/>
        </w:rPr>
        <w:t>usunięcia uchybień stwierdzonych podczas kontroli w terminie wskazanym przez Administratora danych nie dłuższym niż 7 dni.</w:t>
      </w:r>
    </w:p>
    <w:p w14:paraId="3C8779B3" w14:textId="77777777" w:rsidR="00E30FDD" w:rsidRDefault="001D7E0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udostępnia Administratorowi wszelkie informacje niezbędne do wykazania spełnienia obowiązków określonych w art</w:t>
      </w:r>
      <w:r>
        <w:rPr>
          <w:rFonts w:ascii="Times New Roman" w:hAnsi="Times New Roman"/>
        </w:rPr>
        <w:t>. 28 Rozporządzenia.</w:t>
      </w:r>
    </w:p>
    <w:p w14:paraId="34548AF0" w14:textId="77777777" w:rsidR="00E30FDD" w:rsidRDefault="00E30FDD">
      <w:pPr>
        <w:pStyle w:val="Akapitzlist"/>
        <w:jc w:val="both"/>
        <w:rPr>
          <w:rFonts w:ascii="Times New Roman" w:hAnsi="Times New Roman"/>
        </w:rPr>
      </w:pPr>
    </w:p>
    <w:p w14:paraId="2A62FAE5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§5</w:t>
      </w:r>
    </w:p>
    <w:p w14:paraId="323FF7A3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Dalsze powierzenie danych do przetwarzania</w:t>
      </w:r>
    </w:p>
    <w:p w14:paraId="5B0BF6E3" w14:textId="77777777" w:rsidR="00E30FDD" w:rsidRDefault="001D7E02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może powierzyć dane osobowe objęte niniejszą umową do dalszego przetwarzania podwykonawcom jedynie w celu wykonania umowy.  </w:t>
      </w:r>
    </w:p>
    <w:p w14:paraId="750B5806" w14:textId="77777777" w:rsidR="00E30FDD" w:rsidRDefault="001D7E0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Przekazanie powierzonych danych do państ</w:t>
      </w:r>
      <w:r>
        <w:rPr>
          <w:rFonts w:ascii="Times New Roman" w:hAnsi="Times New Roman"/>
        </w:rPr>
        <w:t xml:space="preserve">wa trzeciego może nastąpić jedynie na pisemne polecenie Administratora </w:t>
      </w:r>
      <w:proofErr w:type="gramStart"/>
      <w:r>
        <w:rPr>
          <w:rFonts w:ascii="Times New Roman" w:hAnsi="Times New Roman"/>
        </w:rPr>
        <w:t>danych chyba,</w:t>
      </w:r>
      <w:proofErr w:type="gramEnd"/>
      <w:r>
        <w:rPr>
          <w:rFonts w:ascii="Times New Roman" w:hAnsi="Times New Roman"/>
        </w:rPr>
        <w:t xml:space="preserve"> że obowiązek taki nakłada na Podmiot przetwarzający prawo Unii lub prawo państwa członkowskiego, któremu podlega Podmiot przetwarzający. </w:t>
      </w:r>
    </w:p>
    <w:p w14:paraId="4F3CDE28" w14:textId="77777777" w:rsidR="00E30FDD" w:rsidRDefault="001D7E02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takim przypadku przed rozpoczęc</w:t>
      </w:r>
      <w:r>
        <w:rPr>
          <w:rFonts w:ascii="Times New Roman" w:hAnsi="Times New Roman"/>
        </w:rPr>
        <w:t>iem przetwarzania Podmiot przetwarzający informuje Administratora danych o tym obowiązku prawnym, o ile prawo to nie zabrania udzielania takiej informacji z uwagi na ważny interes publiczny.</w:t>
      </w:r>
    </w:p>
    <w:p w14:paraId="6D2387A9" w14:textId="77777777" w:rsidR="00E30FDD" w:rsidRDefault="001D7E0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Podwykonawca, winien spełniać te same gwarancje i obowiązki jakie</w:t>
      </w:r>
      <w:r>
        <w:rPr>
          <w:rFonts w:ascii="Times New Roman" w:hAnsi="Times New Roman"/>
        </w:rPr>
        <w:t xml:space="preserve"> zostały nałożone na Podmiot przetwarzający w niniejszej Umowie.</w:t>
      </w:r>
    </w:p>
    <w:p w14:paraId="07184427" w14:textId="77777777" w:rsidR="00E30FDD" w:rsidRDefault="001D7E0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ponosi pełną odpowiedzialność wobec Administratora za </w:t>
      </w:r>
      <w:proofErr w:type="gramStart"/>
      <w:r>
        <w:rPr>
          <w:rFonts w:ascii="Times New Roman" w:hAnsi="Times New Roman"/>
        </w:rPr>
        <w:t>nie wywiązanie</w:t>
      </w:r>
      <w:proofErr w:type="gramEnd"/>
      <w:r>
        <w:rPr>
          <w:rFonts w:ascii="Times New Roman" w:hAnsi="Times New Roman"/>
        </w:rPr>
        <w:t xml:space="preserve"> się ze spoczywających na podwykonawcy obowiązków ochrony danych.</w:t>
      </w:r>
    </w:p>
    <w:p w14:paraId="48FB330E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14:paraId="67E28456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Odpowiedzialność Podmiotu prze</w:t>
      </w:r>
      <w:r>
        <w:rPr>
          <w:rFonts w:ascii="Times New Roman" w:hAnsi="Times New Roman"/>
          <w:b/>
        </w:rPr>
        <w:t>twarzającego</w:t>
      </w:r>
    </w:p>
    <w:p w14:paraId="77FBD8CA" w14:textId="77777777" w:rsidR="00E30FDD" w:rsidRDefault="001D7E0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13B8BFC3" w14:textId="77777777" w:rsidR="00E30FDD" w:rsidRDefault="001D7E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</w:t>
      </w:r>
      <w:r>
        <w:rPr>
          <w:rFonts w:ascii="Times New Roman" w:hAnsi="Times New Roman"/>
        </w:rPr>
        <w:t>arzający zobowiązuje się do niezwłocznego poinformowania Administratora danych o jakimkolwiek postępowaniu, w szczególności administracyjnym lub sądowym, dotyczącym przetwarzania przez Podmiot przetwarzający danych osobowych określonych w umowie, o jakiejk</w:t>
      </w:r>
      <w:r>
        <w:rPr>
          <w:rFonts w:ascii="Times New Roman" w:hAnsi="Times New Roman"/>
        </w:rPr>
        <w:t xml:space="preserve">olwiek decyzji administracyjnej lub orzeczeniu dotyczącym przetwarzania tych danych, skierowanych do Podmiotu przetwarzającego, a także o wszelkich planowanych,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 ile są wiadome, lub realizowanych kontrolach i inspekcjach dotyczących przetwarzania w Podmi</w:t>
      </w:r>
      <w:r>
        <w:rPr>
          <w:rFonts w:ascii="Times New Roman" w:hAnsi="Times New Roman"/>
        </w:rPr>
        <w:t xml:space="preserve">ocie przetwarzającym tych danych osobowych,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szczególności prowadzonych przez inspektorów upoważnionych przez UODO. Niniejszy ustęp dotyczy wyłącznie danych osobowych powierzonych przez Administratora danych.</w:t>
      </w:r>
    </w:p>
    <w:p w14:paraId="31A1516A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§7</w:t>
      </w:r>
    </w:p>
    <w:p w14:paraId="14BD247B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Czas obowiązywania umowy</w:t>
      </w:r>
    </w:p>
    <w:p w14:paraId="372D3569" w14:textId="77777777" w:rsidR="00E30FDD" w:rsidRDefault="001D7E0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umowa obowiązuje od dnia jej zawarcia na czas obowiązywania umowy usług hotelowych.</w:t>
      </w:r>
    </w:p>
    <w:p w14:paraId="5C66D5DC" w14:textId="77777777" w:rsidR="00E30FDD" w:rsidRDefault="001D7E0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ze stron może wypowiedzieć niniejszą umowę z zachowaniem miesięcznego okresu wypowiedzenia.</w:t>
      </w:r>
    </w:p>
    <w:p w14:paraId="70273528" w14:textId="77777777" w:rsidR="00E30FDD" w:rsidRDefault="001D7E0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przekazane podmiotowi przetwarzającemu przechowywane będą z</w:t>
      </w:r>
      <w:r>
        <w:rPr>
          <w:rFonts w:ascii="Times New Roman" w:hAnsi="Times New Roman"/>
        </w:rPr>
        <w:t>godnie z aktami prawnymi o archiwizacji i finansach publicznych.</w:t>
      </w:r>
    </w:p>
    <w:p w14:paraId="2B2F3060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§8</w:t>
      </w:r>
    </w:p>
    <w:p w14:paraId="4C5F9BA1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Rozwiązanie umowy</w:t>
      </w:r>
    </w:p>
    <w:p w14:paraId="0AE257A4" w14:textId="77777777" w:rsidR="00E30FDD" w:rsidRDefault="001D7E02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 może rozwiązać niniejszą umowę ze skutkiem </w:t>
      </w:r>
      <w:proofErr w:type="gramStart"/>
      <w:r>
        <w:rPr>
          <w:rFonts w:ascii="Times New Roman" w:hAnsi="Times New Roman"/>
        </w:rPr>
        <w:t>natychmiastowym</w:t>
      </w:r>
      <w:proofErr w:type="gramEnd"/>
      <w:r>
        <w:rPr>
          <w:rFonts w:ascii="Times New Roman" w:hAnsi="Times New Roman"/>
        </w:rPr>
        <w:t xml:space="preserve"> gdy Podmiot przetwarzający:</w:t>
      </w:r>
    </w:p>
    <w:p w14:paraId="2848F47D" w14:textId="77777777" w:rsidR="00E30FDD" w:rsidRDefault="001D7E0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pomimo zobowiązania go do usunięcia uchybień stwierdzonych pod</w:t>
      </w:r>
      <w:r>
        <w:rPr>
          <w:rFonts w:ascii="Times New Roman" w:hAnsi="Times New Roman"/>
        </w:rPr>
        <w:t>czas kontroli nie usunie ich w wyznaczonym terminie;</w:t>
      </w:r>
    </w:p>
    <w:p w14:paraId="11D824F2" w14:textId="77777777" w:rsidR="00E30FDD" w:rsidRDefault="001D7E02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przetwarza dane osobowe w sposób niezgodny z umową;</w:t>
      </w:r>
    </w:p>
    <w:p w14:paraId="2C0E20F8" w14:textId="77777777" w:rsidR="00E30FDD" w:rsidRDefault="001D7E0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powierzył przetwarzanie danych osobowych innemu podmiotowi bez zgody Administratora danych;</w:t>
      </w:r>
    </w:p>
    <w:p w14:paraId="3513A7C1" w14:textId="77777777" w:rsidR="00E30FDD" w:rsidRDefault="00E30FDD">
      <w:pPr>
        <w:pStyle w:val="Akapitzlist"/>
        <w:ind w:left="1080"/>
        <w:jc w:val="both"/>
        <w:rPr>
          <w:rFonts w:ascii="Times New Roman" w:hAnsi="Times New Roman"/>
        </w:rPr>
      </w:pPr>
    </w:p>
    <w:p w14:paraId="4E1772E6" w14:textId="77777777" w:rsidR="00E30FDD" w:rsidRDefault="00E30FDD">
      <w:pPr>
        <w:pStyle w:val="Akapitzlist"/>
        <w:ind w:left="1080"/>
        <w:jc w:val="both"/>
        <w:rPr>
          <w:rFonts w:ascii="Times New Roman" w:hAnsi="Times New Roman"/>
        </w:rPr>
      </w:pPr>
    </w:p>
    <w:p w14:paraId="749FCEF2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§9</w:t>
      </w:r>
    </w:p>
    <w:p w14:paraId="31D3219C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zachowania poufności</w:t>
      </w:r>
    </w:p>
    <w:p w14:paraId="0BBD35B7" w14:textId="77777777" w:rsidR="00E30FDD" w:rsidRDefault="001D7E0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</w:t>
      </w:r>
      <w:r>
        <w:rPr>
          <w:rFonts w:ascii="Times New Roman" w:hAnsi="Times New Roman"/>
        </w:rPr>
        <w:t>owiązuje się do zachowania w tajemnicy wszelkich informacji, danych, materiałów, dokumentów i danych osobowych otrzymanych od Administratora danych i od współpracujących z nim osób oraz danych uzyskanych w jakikolwiek inny sposób, zamierzony czy przypadkow</w:t>
      </w:r>
      <w:r>
        <w:rPr>
          <w:rFonts w:ascii="Times New Roman" w:hAnsi="Times New Roman"/>
        </w:rPr>
        <w:t>y w formie ustnej, pisemnej lub elektronicznej („dane poufne”).</w:t>
      </w:r>
    </w:p>
    <w:p w14:paraId="74C2715D" w14:textId="77777777" w:rsidR="00E30FDD" w:rsidRDefault="001D7E0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oświadcza, że w związku ze zobowiązaniem do zachowania w tajemnicy danych poufnych nie będą one wykorzystywane, ujawniane ani udostępniane bez pisemnej zgody Administrat</w:t>
      </w:r>
      <w:r>
        <w:rPr>
          <w:rFonts w:ascii="Times New Roman" w:hAnsi="Times New Roman"/>
        </w:rPr>
        <w:t xml:space="preserve">ora danych w innym celu niż wykonanie Umowy, chyba że konieczność ujawnienia posiadanych informacji </w:t>
      </w:r>
      <w:proofErr w:type="gramStart"/>
      <w:r>
        <w:rPr>
          <w:rFonts w:ascii="Times New Roman" w:hAnsi="Times New Roman"/>
        </w:rPr>
        <w:t>wynika  z</w:t>
      </w:r>
      <w:proofErr w:type="gramEnd"/>
      <w:r>
        <w:rPr>
          <w:rFonts w:ascii="Times New Roman" w:hAnsi="Times New Roman"/>
        </w:rPr>
        <w:t xml:space="preserve"> obowiązujących przepisów prawa lub Umowy.</w:t>
      </w:r>
    </w:p>
    <w:p w14:paraId="6283EC5A" w14:textId="77777777" w:rsidR="00E30FDD" w:rsidRDefault="00E30FDD">
      <w:pPr>
        <w:pStyle w:val="Standard"/>
        <w:rPr>
          <w:rFonts w:ascii="Times New Roman" w:hAnsi="Times New Roman"/>
        </w:rPr>
      </w:pPr>
    </w:p>
    <w:p w14:paraId="7A0F245D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§10</w:t>
      </w:r>
    </w:p>
    <w:p w14:paraId="31F304AA" w14:textId="77777777" w:rsidR="00E30FDD" w:rsidRDefault="001D7E0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14:paraId="5306B16B" w14:textId="77777777" w:rsidR="00E30FDD" w:rsidRDefault="001D7E02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została sporządzona w dwóch jednobrzmiących egzemplarzach dla każdej ze</w:t>
      </w:r>
      <w:r>
        <w:rPr>
          <w:rFonts w:ascii="Times New Roman" w:hAnsi="Times New Roman"/>
        </w:rPr>
        <w:t xml:space="preserve"> stron.</w:t>
      </w:r>
    </w:p>
    <w:p w14:paraId="42D13089" w14:textId="77777777" w:rsidR="00E30FDD" w:rsidRDefault="001D7E0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zastosowanie będą miały przepisy Kodeksu cywilnego oraz Rozporządzenia.</w:t>
      </w:r>
    </w:p>
    <w:p w14:paraId="6E3FC95D" w14:textId="77777777" w:rsidR="00E30FDD" w:rsidRDefault="001D7E02">
      <w:pPr>
        <w:pStyle w:val="Akapitzlist"/>
        <w:numPr>
          <w:ilvl w:val="0"/>
          <w:numId w:val="9"/>
        </w:numPr>
        <w:jc w:val="both"/>
      </w:pPr>
      <w:r>
        <w:rPr>
          <w:rStyle w:val="Domylnaczcionkaakapitu"/>
          <w:rFonts w:ascii="Times New Roman" w:hAnsi="Times New Roman"/>
        </w:rPr>
        <w:t>Sądem właściwym dla rozpatrzenia sporów wynikających z niniejszej umowy będzie sąd właściwy Administratora danych (*</w:t>
      </w:r>
      <w:r>
        <w:rPr>
          <w:rStyle w:val="Domylnaczcionkaakapitu"/>
          <w:rFonts w:ascii="Times New Roman" w:hAnsi="Times New Roman"/>
          <w:i/>
        </w:rPr>
        <w:t xml:space="preserve">lub Podmiotu </w:t>
      </w:r>
      <w:r>
        <w:rPr>
          <w:rStyle w:val="Domylnaczcionkaakapitu"/>
          <w:rFonts w:ascii="Times New Roman" w:hAnsi="Times New Roman"/>
          <w:i/>
        </w:rPr>
        <w:t>przetwarzającego w zależności od postanowień stron</w:t>
      </w:r>
      <w:r>
        <w:rPr>
          <w:rStyle w:val="Domylnaczcionkaakapitu"/>
          <w:rFonts w:ascii="Times New Roman" w:hAnsi="Times New Roman"/>
        </w:rPr>
        <w:t>).</w:t>
      </w:r>
    </w:p>
    <w:p w14:paraId="201CED92" w14:textId="77777777" w:rsidR="00E30FDD" w:rsidRDefault="00E30FDD">
      <w:pPr>
        <w:pStyle w:val="Normalny"/>
        <w:jc w:val="both"/>
        <w:rPr>
          <w:rFonts w:ascii="Times New Roman" w:hAnsi="Times New Roman"/>
        </w:rPr>
      </w:pPr>
    </w:p>
    <w:p w14:paraId="10D2CC63" w14:textId="77777777" w:rsidR="00E30FDD" w:rsidRDefault="00E30FDD">
      <w:pPr>
        <w:pStyle w:val="Normalny"/>
        <w:jc w:val="both"/>
        <w:rPr>
          <w:rFonts w:ascii="Times New Roman" w:hAnsi="Times New Roman"/>
        </w:rPr>
      </w:pPr>
    </w:p>
    <w:p w14:paraId="01F7BD59" w14:textId="77777777" w:rsidR="00E30FDD" w:rsidRDefault="00E30FDD">
      <w:pPr>
        <w:pStyle w:val="Normalny"/>
        <w:jc w:val="both"/>
        <w:rPr>
          <w:rFonts w:ascii="Times New Roman" w:hAnsi="Times New Roman"/>
        </w:rPr>
      </w:pPr>
    </w:p>
    <w:p w14:paraId="1827A878" w14:textId="77777777" w:rsidR="00E30FDD" w:rsidRDefault="00E30FDD">
      <w:pPr>
        <w:pStyle w:val="Normalny"/>
        <w:jc w:val="both"/>
        <w:rPr>
          <w:rFonts w:ascii="Times New Roman" w:hAnsi="Times New Roman"/>
        </w:rPr>
      </w:pPr>
    </w:p>
    <w:p w14:paraId="4476D2B8" w14:textId="77777777" w:rsidR="00E30FDD" w:rsidRDefault="00E30FDD">
      <w:pPr>
        <w:pStyle w:val="Normalny"/>
        <w:jc w:val="both"/>
        <w:rPr>
          <w:rFonts w:ascii="Times New Roman" w:hAnsi="Times New Roman"/>
        </w:rPr>
      </w:pPr>
    </w:p>
    <w:p w14:paraId="1D7EC67F" w14:textId="77777777" w:rsidR="00E30FDD" w:rsidRDefault="00E30FDD">
      <w:pPr>
        <w:pStyle w:val="Normalny"/>
        <w:jc w:val="both"/>
        <w:rPr>
          <w:rFonts w:ascii="Times New Roman" w:hAnsi="Times New Roman"/>
        </w:rPr>
      </w:pPr>
    </w:p>
    <w:p w14:paraId="2391ADF6" w14:textId="77777777" w:rsidR="00E30FDD" w:rsidRDefault="00E30FDD">
      <w:pPr>
        <w:pStyle w:val="Normalny"/>
        <w:jc w:val="both"/>
        <w:rPr>
          <w:rFonts w:ascii="Times New Roman" w:hAnsi="Times New Roman"/>
        </w:rPr>
      </w:pPr>
    </w:p>
    <w:p w14:paraId="26CB7635" w14:textId="77777777" w:rsidR="00E30FDD" w:rsidRDefault="00E30FDD">
      <w:pPr>
        <w:pStyle w:val="Standard"/>
        <w:jc w:val="center"/>
        <w:rPr>
          <w:rFonts w:ascii="Times New Roman" w:hAnsi="Times New Roman"/>
        </w:rPr>
      </w:pPr>
    </w:p>
    <w:p w14:paraId="66829FCD" w14:textId="77777777" w:rsidR="00E30FDD" w:rsidRDefault="001D7E0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                                                          ____________________</w:t>
      </w:r>
    </w:p>
    <w:p w14:paraId="3C395F6D" w14:textId="77777777" w:rsidR="00E30FDD" w:rsidRDefault="001D7E0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Podmiot przetwarzający</w:t>
      </w:r>
    </w:p>
    <w:p w14:paraId="000EBE48" w14:textId="77777777" w:rsidR="00E30FDD" w:rsidRDefault="00E30FDD">
      <w:pPr>
        <w:pStyle w:val="Standard"/>
        <w:rPr>
          <w:rFonts w:ascii="Times New Roman" w:hAnsi="Times New Roman"/>
        </w:rPr>
      </w:pPr>
    </w:p>
    <w:sectPr w:rsidR="00E30F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AE9B2" w14:textId="77777777" w:rsidR="001D7E02" w:rsidRDefault="001D7E02">
      <w:r>
        <w:separator/>
      </w:r>
    </w:p>
  </w:endnote>
  <w:endnote w:type="continuationSeparator" w:id="0">
    <w:p w14:paraId="13865EC6" w14:textId="77777777" w:rsidR="001D7E02" w:rsidRDefault="001D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4794D" w14:textId="77777777" w:rsidR="001D7E02" w:rsidRDefault="001D7E02">
      <w:r>
        <w:rPr>
          <w:color w:val="000000"/>
        </w:rPr>
        <w:separator/>
      </w:r>
    </w:p>
  </w:footnote>
  <w:footnote w:type="continuationSeparator" w:id="0">
    <w:p w14:paraId="4ADAD529" w14:textId="77777777" w:rsidR="001D7E02" w:rsidRDefault="001D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4D2"/>
    <w:multiLevelType w:val="multilevel"/>
    <w:tmpl w:val="35AE9F5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C69"/>
    <w:multiLevelType w:val="multilevel"/>
    <w:tmpl w:val="83CCA5C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7C32"/>
    <w:multiLevelType w:val="multilevel"/>
    <w:tmpl w:val="B0AEA45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40D7"/>
    <w:multiLevelType w:val="multilevel"/>
    <w:tmpl w:val="5D5E5ED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F2B"/>
    <w:multiLevelType w:val="multilevel"/>
    <w:tmpl w:val="723E4C4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6418"/>
    <w:multiLevelType w:val="multilevel"/>
    <w:tmpl w:val="949489FC"/>
    <w:styleLink w:val="WW8Num13"/>
    <w:lvl w:ilvl="0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183FB9"/>
    <w:multiLevelType w:val="multilevel"/>
    <w:tmpl w:val="9FA8758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037FF"/>
    <w:multiLevelType w:val="multilevel"/>
    <w:tmpl w:val="0786FC6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E7578"/>
    <w:multiLevelType w:val="multilevel"/>
    <w:tmpl w:val="9E42B98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E5FFC"/>
    <w:multiLevelType w:val="multilevel"/>
    <w:tmpl w:val="1C58D09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3243"/>
    <w:multiLevelType w:val="multilevel"/>
    <w:tmpl w:val="E782270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6B2713B0"/>
    <w:multiLevelType w:val="multilevel"/>
    <w:tmpl w:val="1C4AC17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54CF7"/>
    <w:multiLevelType w:val="multilevel"/>
    <w:tmpl w:val="DED63FC8"/>
    <w:styleLink w:val="WW8Num12"/>
    <w:lvl w:ilvl="0">
      <w:start w:val="1"/>
      <w:numFmt w:val="lowerLetter"/>
      <w:lvlText w:val="%1)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55381"/>
    <w:multiLevelType w:val="multilevel"/>
    <w:tmpl w:val="7E867E50"/>
    <w:styleLink w:val="WW8Num14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0FDD"/>
    <w:rsid w:val="001D7E02"/>
    <w:rsid w:val="00D5283E"/>
    <w:rsid w:val="00E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0AFD"/>
  <w15:docId w15:val="{185E8580-E920-4FD7-96B6-1B487F90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3">
    <w:name w:val="Nagłówek 3"/>
    <w:basedOn w:val="Standard"/>
    <w:next w:val="Textbody"/>
    <w:pPr>
      <w:suppressAutoHyphens w:val="0"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">
    <w:name w:val="Lista"/>
    <w:basedOn w:val="Textbody"/>
    <w:rPr>
      <w:rFonts w:cs="Mangal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">
    <w:name w:val="Akapit z listą"/>
    <w:basedOn w:val="Standard"/>
    <w:pPr>
      <w:ind w:left="720"/>
    </w:pPr>
  </w:style>
  <w:style w:type="paragraph" w:customStyle="1" w:styleId="western">
    <w:name w:val="western"/>
    <w:basedOn w:val="Standard"/>
    <w:pPr>
      <w:suppressAutoHyphens w:val="0"/>
      <w:spacing w:before="28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4"/>
    </w:rPr>
  </w:style>
  <w:style w:type="character" w:customStyle="1" w:styleId="WW8Num14z0">
    <w:name w:val="WW8Num14z0"/>
    <w:rPr>
      <w:rFonts w:ascii="Calibri" w:eastAsia="Calibri" w:hAnsi="Calibri" w:cs="Calibri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b/>
      <w:sz w:val="24"/>
    </w:rPr>
  </w:style>
  <w:style w:type="character" w:customStyle="1" w:styleId="Nagwek3Znak">
    <w:name w:val="Nagłówek 3 Znak"/>
    <w:rPr>
      <w:b/>
      <w:bCs/>
      <w:sz w:val="27"/>
      <w:szCs w:val="27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Piotr A.</cp:lastModifiedBy>
  <cp:revision>2</cp:revision>
  <dcterms:created xsi:type="dcterms:W3CDTF">2020-02-23T22:35:00Z</dcterms:created>
  <dcterms:modified xsi:type="dcterms:W3CDTF">2020-02-23T22:35:00Z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